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06DDF" w:rsidRDefault="00806DDF" w:rsidP="00806DDF">
      <w:pPr>
        <w:rPr>
          <w:rFonts w:ascii="黑体" w:eastAsia="黑体" w:hAnsi="黑体" w:cs="黑体"/>
          <w:bCs/>
          <w:sz w:val="32"/>
          <w:szCs w:val="32"/>
        </w:rPr>
      </w:pPr>
      <w:r>
        <w:rPr>
          <w:rFonts w:ascii="黑体" w:eastAsia="黑体" w:hAnsi="黑体" w:cs="黑体" w:hint="eastAsia"/>
          <w:bCs/>
          <w:sz w:val="32"/>
          <w:szCs w:val="32"/>
        </w:rPr>
        <w:t>附件一</w:t>
      </w:r>
    </w:p>
    <w:p w:rsidR="00806DDF" w:rsidRDefault="00806DDF" w:rsidP="00806DDF">
      <w:pPr>
        <w:spacing w:before="141" w:line="220" w:lineRule="auto"/>
        <w:jc w:val="center"/>
        <w:rPr>
          <w:rFonts w:ascii="黑体" w:eastAsia="黑体" w:hAnsi="黑体" w:cs="黑体"/>
          <w:sz w:val="36"/>
          <w:szCs w:val="36"/>
        </w:rPr>
      </w:pPr>
      <w:r>
        <w:rPr>
          <w:rFonts w:ascii="黑体" w:eastAsia="黑体" w:hAnsi="黑体" w:cs="黑体" w:hint="eastAsia"/>
          <w:spacing w:val="-1"/>
          <w:sz w:val="36"/>
          <w:szCs w:val="36"/>
        </w:rPr>
        <w:t>中南民族大学采购项目需</w:t>
      </w:r>
      <w:r>
        <w:rPr>
          <w:rFonts w:ascii="黑体" w:eastAsia="黑体" w:hAnsi="黑体" w:cs="黑体" w:hint="eastAsia"/>
          <w:sz w:val="36"/>
          <w:szCs w:val="36"/>
        </w:rPr>
        <w:t>求论证表</w:t>
      </w:r>
    </w:p>
    <w:p w:rsidR="00806DDF" w:rsidRDefault="00806DDF" w:rsidP="00806DDF">
      <w:pPr>
        <w:spacing w:line="62" w:lineRule="exact"/>
        <w:rPr>
          <w:rFonts w:ascii="仿宋" w:eastAsia="仿宋" w:hAnsi="仿宋" w:cs="仿宋"/>
        </w:rPr>
      </w:pPr>
    </w:p>
    <w:tbl>
      <w:tblPr>
        <w:tblW w:w="9105" w:type="dxa"/>
        <w:tblInd w:w="-356"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CellMar>
          <w:left w:w="0" w:type="dxa"/>
          <w:right w:w="0" w:type="dxa"/>
        </w:tblCellMar>
        <w:tblLook w:val="04A0"/>
      </w:tblPr>
      <w:tblGrid>
        <w:gridCol w:w="2028"/>
        <w:gridCol w:w="4620"/>
        <w:gridCol w:w="2457"/>
      </w:tblGrid>
      <w:tr w:rsidR="00806DDF" w:rsidTr="003118E9">
        <w:trPr>
          <w:trHeight w:val="706"/>
        </w:trPr>
        <w:tc>
          <w:tcPr>
            <w:tcW w:w="2028" w:type="dxa"/>
            <w:vAlign w:val="center"/>
          </w:tcPr>
          <w:p w:rsidR="00806DDF" w:rsidRDefault="00806DDF" w:rsidP="003118E9">
            <w:pPr>
              <w:snapToGrid w:val="0"/>
              <w:jc w:val="center"/>
              <w:rPr>
                <w:rFonts w:ascii="仿宋" w:eastAsia="仿宋" w:hAnsi="仿宋" w:cs="仿宋"/>
                <w:b/>
                <w:bCs/>
                <w:sz w:val="28"/>
                <w:szCs w:val="28"/>
              </w:rPr>
            </w:pPr>
            <w:r>
              <w:rPr>
                <w:rFonts w:ascii="仿宋" w:eastAsia="仿宋" w:hAnsi="仿宋" w:cs="仿宋"/>
                <w:b/>
                <w:bCs/>
                <w:spacing w:val="-5"/>
                <w:sz w:val="28"/>
                <w:szCs w:val="28"/>
              </w:rPr>
              <w:t>采</w:t>
            </w:r>
            <w:r>
              <w:rPr>
                <w:rFonts w:ascii="仿宋" w:eastAsia="仿宋" w:hAnsi="仿宋" w:cs="仿宋"/>
                <w:b/>
                <w:bCs/>
                <w:spacing w:val="-3"/>
                <w:sz w:val="28"/>
                <w:szCs w:val="28"/>
              </w:rPr>
              <w:t>购单位</w:t>
            </w:r>
          </w:p>
        </w:tc>
        <w:tc>
          <w:tcPr>
            <w:tcW w:w="4620" w:type="dxa"/>
          </w:tcPr>
          <w:p w:rsidR="00806DDF" w:rsidRDefault="00806DDF" w:rsidP="003118E9">
            <w:pPr>
              <w:snapToGrid w:val="0"/>
              <w:spacing w:line="288" w:lineRule="auto"/>
              <w:jc w:val="center"/>
              <w:rPr>
                <w:rFonts w:ascii="仿宋" w:eastAsia="仿宋" w:hAnsi="仿宋" w:cs="仿宋"/>
                <w:sz w:val="28"/>
                <w:szCs w:val="28"/>
              </w:rPr>
            </w:pPr>
          </w:p>
        </w:tc>
        <w:tc>
          <w:tcPr>
            <w:tcW w:w="2457" w:type="dxa"/>
            <w:vMerge w:val="restart"/>
            <w:tcBorders>
              <w:bottom w:val="nil"/>
            </w:tcBorders>
            <w:vAlign w:val="center"/>
          </w:tcPr>
          <w:p w:rsidR="00806DDF" w:rsidRDefault="00806DDF" w:rsidP="003118E9">
            <w:pPr>
              <w:snapToGrid w:val="0"/>
              <w:spacing w:line="288" w:lineRule="auto"/>
              <w:ind w:right="-67"/>
              <w:jc w:val="center"/>
              <w:rPr>
                <w:rFonts w:ascii="仿宋" w:eastAsia="仿宋" w:hAnsi="仿宋" w:cs="仿宋"/>
                <w:b/>
                <w:bCs/>
                <w:spacing w:val="-2"/>
                <w:sz w:val="28"/>
                <w:szCs w:val="28"/>
              </w:rPr>
            </w:pPr>
            <w:r>
              <w:rPr>
                <w:rFonts w:ascii="仿宋" w:eastAsia="仿宋" w:hAnsi="仿宋" w:cs="仿宋"/>
                <w:b/>
                <w:bCs/>
                <w:spacing w:val="-4"/>
                <w:sz w:val="28"/>
                <w:szCs w:val="28"/>
              </w:rPr>
              <w:t>专业</w:t>
            </w:r>
            <w:r>
              <w:rPr>
                <w:rFonts w:ascii="仿宋" w:eastAsia="仿宋" w:hAnsi="仿宋" w:cs="仿宋"/>
                <w:b/>
                <w:bCs/>
                <w:spacing w:val="-2"/>
                <w:sz w:val="28"/>
                <w:szCs w:val="28"/>
              </w:rPr>
              <w:t>人员/专家组</w:t>
            </w:r>
          </w:p>
          <w:p w:rsidR="00806DDF" w:rsidRDefault="00806DDF" w:rsidP="003118E9">
            <w:pPr>
              <w:snapToGrid w:val="0"/>
              <w:spacing w:line="288" w:lineRule="auto"/>
              <w:ind w:right="-67"/>
              <w:jc w:val="center"/>
              <w:rPr>
                <w:rFonts w:ascii="仿宋" w:eastAsia="仿宋" w:hAnsi="仿宋" w:cs="仿宋"/>
                <w:sz w:val="28"/>
                <w:szCs w:val="28"/>
              </w:rPr>
            </w:pPr>
            <w:r>
              <w:rPr>
                <w:rFonts w:ascii="仿宋" w:eastAsia="仿宋" w:hAnsi="仿宋" w:cs="仿宋"/>
                <w:b/>
                <w:bCs/>
                <w:spacing w:val="-4"/>
                <w:sz w:val="28"/>
                <w:szCs w:val="28"/>
              </w:rPr>
              <w:t>论</w:t>
            </w:r>
            <w:r>
              <w:rPr>
                <w:rFonts w:ascii="仿宋" w:eastAsia="仿宋" w:hAnsi="仿宋" w:cs="仿宋"/>
                <w:b/>
                <w:bCs/>
                <w:spacing w:val="-3"/>
                <w:sz w:val="28"/>
                <w:szCs w:val="28"/>
              </w:rPr>
              <w:t>证意见</w:t>
            </w:r>
          </w:p>
        </w:tc>
      </w:tr>
      <w:tr w:rsidR="00806DDF" w:rsidTr="003118E9">
        <w:trPr>
          <w:trHeight w:val="675"/>
        </w:trPr>
        <w:tc>
          <w:tcPr>
            <w:tcW w:w="2028" w:type="dxa"/>
            <w:vAlign w:val="center"/>
          </w:tcPr>
          <w:p w:rsidR="00806DDF" w:rsidRDefault="00806DDF" w:rsidP="003118E9">
            <w:pPr>
              <w:snapToGrid w:val="0"/>
              <w:jc w:val="center"/>
              <w:rPr>
                <w:rFonts w:ascii="仿宋" w:eastAsia="仿宋" w:hAnsi="仿宋" w:cs="仿宋"/>
                <w:b/>
                <w:bCs/>
                <w:sz w:val="28"/>
                <w:szCs w:val="28"/>
              </w:rPr>
            </w:pPr>
            <w:r>
              <w:rPr>
                <w:rFonts w:ascii="仿宋" w:eastAsia="仿宋" w:hAnsi="仿宋" w:cs="仿宋"/>
                <w:b/>
                <w:bCs/>
                <w:spacing w:val="-4"/>
                <w:sz w:val="28"/>
                <w:szCs w:val="28"/>
              </w:rPr>
              <w:t>项</w:t>
            </w:r>
            <w:r>
              <w:rPr>
                <w:rFonts w:ascii="仿宋" w:eastAsia="仿宋" w:hAnsi="仿宋" w:cs="仿宋"/>
                <w:b/>
                <w:bCs/>
                <w:spacing w:val="-3"/>
                <w:sz w:val="28"/>
                <w:szCs w:val="28"/>
              </w:rPr>
              <w:t>目名称</w:t>
            </w:r>
          </w:p>
        </w:tc>
        <w:tc>
          <w:tcPr>
            <w:tcW w:w="4620" w:type="dxa"/>
          </w:tcPr>
          <w:p w:rsidR="00806DDF" w:rsidRDefault="00806DDF" w:rsidP="003118E9">
            <w:pPr>
              <w:snapToGrid w:val="0"/>
              <w:spacing w:line="288" w:lineRule="auto"/>
              <w:jc w:val="center"/>
              <w:rPr>
                <w:rFonts w:ascii="仿宋" w:eastAsia="仿宋" w:hAnsi="仿宋" w:cs="仿宋"/>
                <w:sz w:val="28"/>
                <w:szCs w:val="28"/>
              </w:rPr>
            </w:pPr>
          </w:p>
        </w:tc>
        <w:tc>
          <w:tcPr>
            <w:tcW w:w="2457" w:type="dxa"/>
            <w:vMerge/>
            <w:tcBorders>
              <w:top w:val="nil"/>
            </w:tcBorders>
          </w:tcPr>
          <w:p w:rsidR="00806DDF" w:rsidRDefault="00806DDF" w:rsidP="003118E9">
            <w:pPr>
              <w:snapToGrid w:val="0"/>
              <w:spacing w:line="288" w:lineRule="auto"/>
              <w:rPr>
                <w:rFonts w:ascii="Arial"/>
                <w:sz w:val="28"/>
                <w:szCs w:val="28"/>
              </w:rPr>
            </w:pPr>
          </w:p>
        </w:tc>
      </w:tr>
      <w:tr w:rsidR="00806DDF" w:rsidTr="003118E9">
        <w:trPr>
          <w:trHeight w:val="668"/>
        </w:trPr>
        <w:tc>
          <w:tcPr>
            <w:tcW w:w="2028" w:type="dxa"/>
            <w:vAlign w:val="center"/>
          </w:tcPr>
          <w:p w:rsidR="00806DDF" w:rsidRDefault="00806DDF" w:rsidP="003118E9">
            <w:pPr>
              <w:snapToGrid w:val="0"/>
              <w:jc w:val="center"/>
              <w:rPr>
                <w:rFonts w:ascii="仿宋" w:eastAsia="仿宋" w:hAnsi="仿宋" w:cs="仿宋"/>
                <w:b/>
                <w:bCs/>
                <w:sz w:val="28"/>
                <w:szCs w:val="28"/>
              </w:rPr>
            </w:pPr>
            <w:r>
              <w:rPr>
                <w:rFonts w:ascii="仿宋" w:eastAsia="仿宋" w:hAnsi="仿宋" w:cs="仿宋"/>
                <w:b/>
                <w:bCs/>
                <w:spacing w:val="-6"/>
                <w:sz w:val="28"/>
                <w:szCs w:val="28"/>
              </w:rPr>
              <w:t>预</w:t>
            </w:r>
            <w:r>
              <w:rPr>
                <w:rFonts w:ascii="仿宋" w:eastAsia="仿宋" w:hAnsi="仿宋" w:cs="仿宋"/>
                <w:b/>
                <w:bCs/>
                <w:spacing w:val="-4"/>
                <w:sz w:val="28"/>
                <w:szCs w:val="28"/>
              </w:rPr>
              <w:t>算金额</w:t>
            </w:r>
          </w:p>
        </w:tc>
        <w:tc>
          <w:tcPr>
            <w:tcW w:w="4620" w:type="dxa"/>
            <w:vAlign w:val="center"/>
          </w:tcPr>
          <w:p w:rsidR="00806DDF" w:rsidRDefault="00806DDF" w:rsidP="003118E9">
            <w:pPr>
              <w:snapToGrid w:val="0"/>
              <w:spacing w:line="288" w:lineRule="auto"/>
              <w:jc w:val="center"/>
              <w:rPr>
                <w:rFonts w:ascii="仿宋" w:eastAsia="仿宋" w:hAnsi="仿宋" w:cs="仿宋"/>
                <w:sz w:val="28"/>
                <w:szCs w:val="28"/>
              </w:rPr>
            </w:pPr>
            <w:r>
              <w:rPr>
                <w:rFonts w:ascii="仿宋" w:eastAsia="仿宋" w:hAnsi="仿宋" w:cs="仿宋" w:hint="eastAsia"/>
                <w:sz w:val="28"/>
                <w:szCs w:val="28"/>
              </w:rPr>
              <w:t>万元</w:t>
            </w:r>
          </w:p>
        </w:tc>
        <w:tc>
          <w:tcPr>
            <w:tcW w:w="2457" w:type="dxa"/>
          </w:tcPr>
          <w:p w:rsidR="00806DDF" w:rsidRDefault="00806DDF" w:rsidP="003118E9">
            <w:pPr>
              <w:snapToGrid w:val="0"/>
              <w:spacing w:line="288" w:lineRule="auto"/>
              <w:ind w:left="743"/>
              <w:rPr>
                <w:rFonts w:ascii="仿宋" w:eastAsia="仿宋" w:hAnsi="仿宋" w:cs="仿宋"/>
                <w:sz w:val="28"/>
                <w:szCs w:val="28"/>
              </w:rPr>
            </w:pPr>
          </w:p>
        </w:tc>
      </w:tr>
      <w:tr w:rsidR="00806DDF" w:rsidTr="003118E9">
        <w:trPr>
          <w:trHeight w:val="849"/>
        </w:trPr>
        <w:tc>
          <w:tcPr>
            <w:tcW w:w="2028" w:type="dxa"/>
            <w:vAlign w:val="center"/>
          </w:tcPr>
          <w:p w:rsidR="00806DDF" w:rsidRDefault="00806DDF" w:rsidP="003118E9">
            <w:pPr>
              <w:snapToGrid w:val="0"/>
              <w:ind w:right="-38"/>
              <w:jc w:val="center"/>
              <w:rPr>
                <w:rFonts w:ascii="仿宋" w:eastAsia="仿宋" w:hAnsi="仿宋" w:cs="仿宋"/>
                <w:b/>
                <w:bCs/>
                <w:sz w:val="28"/>
                <w:szCs w:val="28"/>
              </w:rPr>
            </w:pPr>
            <w:r>
              <w:rPr>
                <w:rFonts w:ascii="仿宋" w:eastAsia="仿宋" w:hAnsi="仿宋" w:cs="仿宋"/>
                <w:b/>
                <w:bCs/>
                <w:spacing w:val="-4"/>
                <w:sz w:val="28"/>
                <w:szCs w:val="28"/>
              </w:rPr>
              <w:t>是</w:t>
            </w:r>
            <w:r>
              <w:rPr>
                <w:rFonts w:ascii="仿宋" w:eastAsia="仿宋" w:hAnsi="仿宋" w:cs="仿宋"/>
                <w:b/>
                <w:bCs/>
                <w:spacing w:val="-3"/>
                <w:sz w:val="28"/>
                <w:szCs w:val="28"/>
              </w:rPr>
              <w:t>否</w:t>
            </w:r>
            <w:r>
              <w:rPr>
                <w:rFonts w:ascii="仿宋" w:eastAsia="仿宋" w:hAnsi="仿宋" w:cs="仿宋" w:hint="eastAsia"/>
                <w:b/>
                <w:bCs/>
                <w:spacing w:val="-3"/>
                <w:sz w:val="28"/>
                <w:szCs w:val="28"/>
              </w:rPr>
              <w:t>落实政府采购政策功能</w:t>
            </w:r>
          </w:p>
        </w:tc>
        <w:tc>
          <w:tcPr>
            <w:tcW w:w="4620" w:type="dxa"/>
            <w:vAlign w:val="center"/>
          </w:tcPr>
          <w:p w:rsidR="00806DDF" w:rsidRDefault="00806DDF" w:rsidP="003118E9">
            <w:pPr>
              <w:snapToGrid w:val="0"/>
              <w:spacing w:line="288" w:lineRule="auto"/>
              <w:jc w:val="center"/>
              <w:rPr>
                <w:rFonts w:ascii="仿宋" w:eastAsia="仿宋" w:hAnsi="仿宋" w:cs="仿宋"/>
                <w:sz w:val="28"/>
                <w:szCs w:val="28"/>
              </w:rPr>
            </w:pPr>
            <w:r>
              <w:rPr>
                <w:rFonts w:ascii="仿宋" w:eastAsia="仿宋" w:hAnsi="仿宋" w:cs="仿宋" w:hint="eastAsia"/>
                <w:sz w:val="28"/>
                <w:szCs w:val="28"/>
              </w:rPr>
              <w:t>是/否</w:t>
            </w:r>
          </w:p>
        </w:tc>
        <w:tc>
          <w:tcPr>
            <w:tcW w:w="2457" w:type="dxa"/>
          </w:tcPr>
          <w:p w:rsidR="00806DDF" w:rsidRDefault="00806DDF" w:rsidP="003118E9">
            <w:pPr>
              <w:snapToGrid w:val="0"/>
              <w:spacing w:line="288" w:lineRule="auto"/>
              <w:ind w:left="603" w:right="161" w:hanging="416"/>
              <w:rPr>
                <w:rFonts w:ascii="仿宋" w:eastAsia="仿宋" w:hAnsi="仿宋" w:cs="仿宋"/>
                <w:sz w:val="28"/>
                <w:szCs w:val="28"/>
              </w:rPr>
            </w:pPr>
          </w:p>
        </w:tc>
      </w:tr>
      <w:tr w:rsidR="00806DDF" w:rsidTr="003118E9">
        <w:trPr>
          <w:trHeight w:val="834"/>
        </w:trPr>
        <w:tc>
          <w:tcPr>
            <w:tcW w:w="2028" w:type="dxa"/>
            <w:vAlign w:val="center"/>
          </w:tcPr>
          <w:p w:rsidR="00806DDF" w:rsidRDefault="00806DDF" w:rsidP="003118E9">
            <w:pPr>
              <w:snapToGrid w:val="0"/>
              <w:jc w:val="center"/>
              <w:rPr>
                <w:rFonts w:ascii="仿宋" w:eastAsia="仿宋" w:hAnsi="仿宋" w:cs="仿宋"/>
                <w:b/>
                <w:bCs/>
                <w:sz w:val="28"/>
                <w:szCs w:val="28"/>
              </w:rPr>
            </w:pPr>
            <w:r>
              <w:rPr>
                <w:rFonts w:ascii="仿宋" w:eastAsia="仿宋" w:hAnsi="仿宋" w:cs="仿宋"/>
                <w:b/>
                <w:bCs/>
                <w:spacing w:val="-5"/>
                <w:sz w:val="28"/>
                <w:szCs w:val="28"/>
              </w:rPr>
              <w:t>项</w:t>
            </w:r>
            <w:r>
              <w:rPr>
                <w:rFonts w:ascii="仿宋" w:eastAsia="仿宋" w:hAnsi="仿宋" w:cs="仿宋"/>
                <w:b/>
                <w:bCs/>
                <w:spacing w:val="-4"/>
                <w:sz w:val="28"/>
                <w:szCs w:val="28"/>
              </w:rPr>
              <w:t>目类别</w:t>
            </w:r>
          </w:p>
        </w:tc>
        <w:tc>
          <w:tcPr>
            <w:tcW w:w="4620" w:type="dxa"/>
            <w:vAlign w:val="center"/>
          </w:tcPr>
          <w:p w:rsidR="00806DDF" w:rsidRDefault="00806DDF" w:rsidP="003118E9">
            <w:pPr>
              <w:snapToGrid w:val="0"/>
              <w:spacing w:line="288" w:lineRule="auto"/>
              <w:jc w:val="center"/>
              <w:rPr>
                <w:rFonts w:ascii="仿宋" w:eastAsia="仿宋" w:hAnsi="仿宋" w:cs="仿宋"/>
                <w:sz w:val="28"/>
                <w:szCs w:val="28"/>
              </w:rPr>
            </w:pPr>
            <w:r>
              <w:rPr>
                <w:rFonts w:ascii="仿宋" w:eastAsia="仿宋" w:hAnsi="仿宋" w:cs="仿宋" w:hint="eastAsia"/>
                <w:sz w:val="28"/>
                <w:szCs w:val="28"/>
              </w:rPr>
              <w:t>货物、服务、工程</w:t>
            </w:r>
          </w:p>
        </w:tc>
        <w:tc>
          <w:tcPr>
            <w:tcW w:w="2457" w:type="dxa"/>
          </w:tcPr>
          <w:p w:rsidR="00806DDF" w:rsidRDefault="00806DDF" w:rsidP="003118E9">
            <w:pPr>
              <w:snapToGrid w:val="0"/>
              <w:spacing w:line="288" w:lineRule="auto"/>
              <w:ind w:left="1062"/>
              <w:rPr>
                <w:rFonts w:ascii="仿宋" w:eastAsia="仿宋" w:hAnsi="仿宋" w:cs="仿宋"/>
                <w:sz w:val="28"/>
                <w:szCs w:val="28"/>
              </w:rPr>
            </w:pPr>
          </w:p>
        </w:tc>
      </w:tr>
      <w:tr w:rsidR="00806DDF" w:rsidTr="003118E9">
        <w:trPr>
          <w:trHeight w:val="1793"/>
        </w:trPr>
        <w:tc>
          <w:tcPr>
            <w:tcW w:w="2028" w:type="dxa"/>
            <w:vAlign w:val="center"/>
          </w:tcPr>
          <w:p w:rsidR="00806DDF" w:rsidRDefault="00806DDF" w:rsidP="003118E9">
            <w:pPr>
              <w:snapToGrid w:val="0"/>
              <w:jc w:val="center"/>
              <w:rPr>
                <w:rFonts w:ascii="仿宋" w:eastAsia="仿宋" w:hAnsi="仿宋" w:cs="仿宋"/>
                <w:b/>
                <w:bCs/>
                <w:sz w:val="28"/>
                <w:szCs w:val="28"/>
              </w:rPr>
            </w:pPr>
            <w:r>
              <w:rPr>
                <w:rFonts w:ascii="仿宋" w:eastAsia="仿宋" w:hAnsi="仿宋" w:cs="仿宋"/>
                <w:b/>
                <w:bCs/>
                <w:spacing w:val="-4"/>
                <w:sz w:val="28"/>
                <w:szCs w:val="28"/>
              </w:rPr>
              <w:t>技</w:t>
            </w:r>
            <w:r>
              <w:rPr>
                <w:rFonts w:ascii="仿宋" w:eastAsia="仿宋" w:hAnsi="仿宋" w:cs="仿宋"/>
                <w:b/>
                <w:bCs/>
                <w:spacing w:val="-3"/>
                <w:sz w:val="28"/>
                <w:szCs w:val="28"/>
              </w:rPr>
              <w:t>术需求</w:t>
            </w:r>
          </w:p>
        </w:tc>
        <w:tc>
          <w:tcPr>
            <w:tcW w:w="4620" w:type="dxa"/>
          </w:tcPr>
          <w:p w:rsidR="00806DDF" w:rsidRDefault="00806DDF" w:rsidP="003118E9">
            <w:pPr>
              <w:snapToGrid w:val="0"/>
              <w:spacing w:line="288" w:lineRule="auto"/>
              <w:rPr>
                <w:rFonts w:ascii="仿宋" w:eastAsia="仿宋" w:hAnsi="仿宋" w:cs="仿宋"/>
                <w:sz w:val="28"/>
                <w:szCs w:val="28"/>
              </w:rPr>
            </w:pPr>
            <w:r>
              <w:rPr>
                <w:rFonts w:ascii="仿宋" w:eastAsia="仿宋" w:hAnsi="仿宋" w:cs="仿宋" w:hint="eastAsia"/>
                <w:sz w:val="28"/>
                <w:szCs w:val="28"/>
              </w:rPr>
              <w:t>采购数量、采购标的的功能标准、性能标准、材质标准、安全标准、服务标准以及是否有法律法规规定的强制性标准（如有）（另附清单）</w:t>
            </w:r>
          </w:p>
        </w:tc>
        <w:tc>
          <w:tcPr>
            <w:tcW w:w="2457" w:type="dxa"/>
          </w:tcPr>
          <w:p w:rsidR="00806DDF" w:rsidRDefault="00806DDF" w:rsidP="003118E9">
            <w:pPr>
              <w:snapToGrid w:val="0"/>
              <w:spacing w:line="288" w:lineRule="auto"/>
              <w:ind w:left="122" w:right="95" w:firstLine="2"/>
              <w:rPr>
                <w:rFonts w:ascii="仿宋" w:eastAsia="仿宋" w:hAnsi="仿宋" w:cs="仿宋"/>
                <w:sz w:val="28"/>
                <w:szCs w:val="28"/>
              </w:rPr>
            </w:pPr>
          </w:p>
        </w:tc>
      </w:tr>
      <w:tr w:rsidR="00806DDF" w:rsidTr="003118E9">
        <w:trPr>
          <w:trHeight w:val="1150"/>
        </w:trPr>
        <w:tc>
          <w:tcPr>
            <w:tcW w:w="2028" w:type="dxa"/>
            <w:vAlign w:val="center"/>
          </w:tcPr>
          <w:p w:rsidR="00806DDF" w:rsidRDefault="00806DDF" w:rsidP="003118E9">
            <w:pPr>
              <w:snapToGrid w:val="0"/>
              <w:jc w:val="center"/>
              <w:rPr>
                <w:rFonts w:ascii="仿宋" w:eastAsia="仿宋" w:hAnsi="仿宋" w:cs="仿宋"/>
                <w:b/>
                <w:bCs/>
                <w:spacing w:val="-2"/>
                <w:sz w:val="28"/>
                <w:szCs w:val="28"/>
              </w:rPr>
            </w:pPr>
            <w:r>
              <w:rPr>
                <w:rFonts w:ascii="仿宋" w:eastAsia="仿宋" w:hAnsi="仿宋" w:cs="仿宋"/>
                <w:b/>
                <w:bCs/>
                <w:spacing w:val="-2"/>
                <w:sz w:val="28"/>
                <w:szCs w:val="28"/>
              </w:rPr>
              <w:t>拟采用的采购</w:t>
            </w:r>
          </w:p>
          <w:p w:rsidR="00806DDF" w:rsidRDefault="00806DDF" w:rsidP="003118E9">
            <w:pPr>
              <w:snapToGrid w:val="0"/>
              <w:jc w:val="center"/>
              <w:rPr>
                <w:rFonts w:ascii="仿宋" w:eastAsia="仿宋" w:hAnsi="仿宋" w:cs="仿宋"/>
                <w:b/>
                <w:bCs/>
                <w:sz w:val="28"/>
                <w:szCs w:val="28"/>
              </w:rPr>
            </w:pPr>
            <w:r>
              <w:rPr>
                <w:rFonts w:ascii="仿宋" w:eastAsia="仿宋" w:hAnsi="仿宋" w:cs="仿宋"/>
                <w:b/>
                <w:bCs/>
                <w:spacing w:val="-2"/>
                <w:sz w:val="28"/>
                <w:szCs w:val="28"/>
              </w:rPr>
              <w:t>方式</w:t>
            </w:r>
          </w:p>
        </w:tc>
        <w:tc>
          <w:tcPr>
            <w:tcW w:w="4620" w:type="dxa"/>
            <w:vAlign w:val="center"/>
          </w:tcPr>
          <w:p w:rsidR="00806DDF" w:rsidRDefault="00806DDF" w:rsidP="003118E9">
            <w:pPr>
              <w:snapToGrid w:val="0"/>
              <w:spacing w:line="288" w:lineRule="auto"/>
              <w:ind w:left="125"/>
              <w:rPr>
                <w:rFonts w:ascii="仿宋" w:eastAsia="仿宋" w:hAnsi="仿宋" w:cs="仿宋"/>
                <w:sz w:val="28"/>
                <w:szCs w:val="28"/>
              </w:rPr>
            </w:pPr>
            <w:r>
              <w:rPr>
                <w:rFonts w:ascii="仿宋" w:eastAsia="仿宋" w:hAnsi="仿宋" w:cs="仿宋" w:hint="eastAsia"/>
                <w:sz w:val="28"/>
                <w:szCs w:val="28"/>
              </w:rPr>
              <w:t>公开招标、竞争性磋商、竞争性谈判、询价、单一来源</w:t>
            </w:r>
          </w:p>
        </w:tc>
        <w:tc>
          <w:tcPr>
            <w:tcW w:w="2457" w:type="dxa"/>
          </w:tcPr>
          <w:p w:rsidR="00806DDF" w:rsidRDefault="00806DDF" w:rsidP="003118E9">
            <w:pPr>
              <w:snapToGrid w:val="0"/>
              <w:spacing w:line="288" w:lineRule="auto"/>
              <w:ind w:left="127" w:right="105" w:hanging="4"/>
              <w:rPr>
                <w:rFonts w:ascii="仿宋" w:eastAsia="仿宋" w:hAnsi="仿宋" w:cs="仿宋"/>
                <w:sz w:val="28"/>
                <w:szCs w:val="28"/>
              </w:rPr>
            </w:pPr>
          </w:p>
        </w:tc>
      </w:tr>
      <w:tr w:rsidR="00806DDF" w:rsidTr="003118E9">
        <w:trPr>
          <w:trHeight w:val="415"/>
        </w:trPr>
        <w:tc>
          <w:tcPr>
            <w:tcW w:w="2028" w:type="dxa"/>
            <w:vAlign w:val="center"/>
          </w:tcPr>
          <w:p w:rsidR="00806DDF" w:rsidRDefault="00806DDF" w:rsidP="003118E9">
            <w:pPr>
              <w:snapToGrid w:val="0"/>
              <w:jc w:val="center"/>
              <w:rPr>
                <w:rFonts w:ascii="仿宋" w:eastAsia="仿宋" w:hAnsi="仿宋" w:cs="仿宋"/>
                <w:b/>
                <w:bCs/>
                <w:spacing w:val="-2"/>
                <w:sz w:val="28"/>
                <w:szCs w:val="28"/>
              </w:rPr>
            </w:pPr>
            <w:r>
              <w:rPr>
                <w:rFonts w:ascii="仿宋" w:eastAsia="仿宋" w:hAnsi="仿宋" w:cs="仿宋"/>
                <w:b/>
                <w:bCs/>
                <w:spacing w:val="-4"/>
                <w:sz w:val="28"/>
                <w:szCs w:val="28"/>
              </w:rPr>
              <w:t>拟</w:t>
            </w:r>
            <w:r>
              <w:rPr>
                <w:rFonts w:ascii="仿宋" w:eastAsia="仿宋" w:hAnsi="仿宋" w:cs="仿宋"/>
                <w:b/>
                <w:bCs/>
                <w:spacing w:val="-2"/>
                <w:sz w:val="28"/>
                <w:szCs w:val="28"/>
              </w:rPr>
              <w:t>定的供应商</w:t>
            </w:r>
            <w:r>
              <w:rPr>
                <w:rFonts w:ascii="仿宋" w:eastAsia="仿宋" w:hAnsi="仿宋" w:cs="仿宋" w:hint="eastAsia"/>
                <w:b/>
                <w:bCs/>
                <w:spacing w:val="-2"/>
                <w:sz w:val="28"/>
                <w:szCs w:val="28"/>
              </w:rPr>
              <w:t>资格要求</w:t>
            </w:r>
          </w:p>
        </w:tc>
        <w:tc>
          <w:tcPr>
            <w:tcW w:w="4620" w:type="dxa"/>
            <w:vAlign w:val="center"/>
          </w:tcPr>
          <w:p w:rsidR="00806DDF" w:rsidRDefault="00806DDF" w:rsidP="003118E9">
            <w:pPr>
              <w:snapToGrid w:val="0"/>
              <w:spacing w:line="288" w:lineRule="auto"/>
              <w:ind w:left="125"/>
              <w:jc w:val="left"/>
              <w:rPr>
                <w:rFonts w:ascii="仿宋" w:eastAsia="仿宋" w:hAnsi="仿宋" w:cs="仿宋"/>
                <w:sz w:val="28"/>
                <w:szCs w:val="28"/>
              </w:rPr>
            </w:pPr>
            <w:r>
              <w:rPr>
                <w:rFonts w:ascii="仿宋" w:eastAsia="仿宋" w:hAnsi="仿宋" w:cs="仿宋" w:hint="eastAsia"/>
                <w:spacing w:val="2"/>
                <w:sz w:val="28"/>
                <w:szCs w:val="28"/>
              </w:rPr>
              <w:t>1.</w:t>
            </w:r>
            <w:r>
              <w:rPr>
                <w:rFonts w:ascii="仿宋" w:eastAsia="仿宋" w:hAnsi="仿宋" w:cs="仿宋"/>
                <w:spacing w:val="2"/>
                <w:sz w:val="28"/>
                <w:szCs w:val="28"/>
              </w:rPr>
              <w:t>须具备政府采购法第二十二</w:t>
            </w:r>
            <w:r>
              <w:rPr>
                <w:rFonts w:ascii="仿宋" w:eastAsia="仿宋" w:hAnsi="仿宋" w:cs="仿宋"/>
                <w:spacing w:val="1"/>
                <w:sz w:val="28"/>
                <w:szCs w:val="28"/>
              </w:rPr>
              <w:t>条第一款规定</w:t>
            </w:r>
            <w:r>
              <w:rPr>
                <w:rFonts w:ascii="仿宋" w:eastAsia="仿宋" w:hAnsi="仿宋" w:cs="仿宋"/>
                <w:spacing w:val="-15"/>
                <w:sz w:val="28"/>
                <w:szCs w:val="28"/>
              </w:rPr>
              <w:t>的条件</w:t>
            </w:r>
            <w:r>
              <w:rPr>
                <w:rFonts w:ascii="仿宋" w:eastAsia="仿宋" w:hAnsi="仿宋" w:cs="仿宋" w:hint="eastAsia"/>
                <w:spacing w:val="-15"/>
                <w:sz w:val="28"/>
                <w:szCs w:val="28"/>
              </w:rPr>
              <w:t>；</w:t>
            </w:r>
          </w:p>
          <w:p w:rsidR="00806DDF" w:rsidRDefault="00806DDF" w:rsidP="003118E9">
            <w:pPr>
              <w:snapToGrid w:val="0"/>
              <w:spacing w:line="288" w:lineRule="auto"/>
              <w:ind w:left="125"/>
              <w:jc w:val="left"/>
              <w:rPr>
                <w:rFonts w:ascii="仿宋" w:eastAsia="仿宋" w:hAnsi="仿宋" w:cs="仿宋"/>
                <w:sz w:val="28"/>
                <w:szCs w:val="28"/>
              </w:rPr>
            </w:pPr>
            <w:r>
              <w:rPr>
                <w:rFonts w:ascii="仿宋" w:eastAsia="仿宋" w:hAnsi="仿宋" w:cs="仿宋" w:hint="eastAsia"/>
                <w:spacing w:val="-3"/>
                <w:sz w:val="28"/>
                <w:szCs w:val="28"/>
              </w:rPr>
              <w:t>2.</w:t>
            </w:r>
            <w:r>
              <w:rPr>
                <w:rFonts w:ascii="仿宋" w:eastAsia="仿宋" w:hAnsi="仿宋" w:cs="仿宋"/>
                <w:spacing w:val="-3"/>
                <w:sz w:val="28"/>
                <w:szCs w:val="28"/>
              </w:rPr>
              <w:t>具有良好的商业信誉和健全的财务制度；</w:t>
            </w:r>
          </w:p>
          <w:p w:rsidR="00806DDF" w:rsidRDefault="00806DDF" w:rsidP="003118E9">
            <w:pPr>
              <w:snapToGrid w:val="0"/>
              <w:spacing w:line="288" w:lineRule="auto"/>
              <w:ind w:left="125"/>
              <w:jc w:val="left"/>
              <w:rPr>
                <w:rFonts w:ascii="仿宋" w:eastAsia="仿宋" w:hAnsi="仿宋" w:cs="仿宋"/>
                <w:sz w:val="28"/>
                <w:szCs w:val="28"/>
              </w:rPr>
            </w:pPr>
            <w:r>
              <w:rPr>
                <w:rFonts w:ascii="仿宋" w:eastAsia="仿宋" w:hAnsi="仿宋" w:cs="仿宋" w:hint="eastAsia"/>
                <w:spacing w:val="4"/>
                <w:sz w:val="28"/>
                <w:szCs w:val="28"/>
              </w:rPr>
              <w:t>3.</w:t>
            </w:r>
            <w:r>
              <w:rPr>
                <w:rFonts w:ascii="仿宋" w:eastAsia="仿宋" w:hAnsi="仿宋" w:cs="仿宋"/>
                <w:spacing w:val="4"/>
                <w:sz w:val="28"/>
                <w:szCs w:val="28"/>
              </w:rPr>
              <w:t>具有履行</w:t>
            </w:r>
            <w:r>
              <w:rPr>
                <w:rFonts w:ascii="仿宋" w:eastAsia="仿宋" w:hAnsi="仿宋" w:cs="仿宋"/>
                <w:spacing w:val="3"/>
                <w:sz w:val="28"/>
                <w:szCs w:val="28"/>
              </w:rPr>
              <w:t>合</w:t>
            </w:r>
            <w:r>
              <w:rPr>
                <w:rFonts w:ascii="仿宋" w:eastAsia="仿宋" w:hAnsi="仿宋" w:cs="仿宋"/>
                <w:spacing w:val="2"/>
                <w:sz w:val="28"/>
                <w:szCs w:val="28"/>
              </w:rPr>
              <w:t>同所必需的设备和专业技术能</w:t>
            </w:r>
            <w:r>
              <w:rPr>
                <w:rFonts w:ascii="仿宋" w:eastAsia="仿宋" w:hAnsi="仿宋" w:cs="仿宋"/>
                <w:spacing w:val="-30"/>
                <w:sz w:val="28"/>
                <w:szCs w:val="28"/>
              </w:rPr>
              <w:t>力；</w:t>
            </w:r>
          </w:p>
          <w:p w:rsidR="00806DDF" w:rsidRDefault="00806DDF" w:rsidP="003118E9">
            <w:pPr>
              <w:snapToGrid w:val="0"/>
              <w:spacing w:line="288" w:lineRule="auto"/>
              <w:ind w:left="125"/>
              <w:jc w:val="left"/>
              <w:rPr>
                <w:rFonts w:ascii="仿宋" w:eastAsia="仿宋" w:hAnsi="仿宋" w:cs="仿宋"/>
                <w:spacing w:val="-4"/>
                <w:sz w:val="28"/>
                <w:szCs w:val="28"/>
              </w:rPr>
            </w:pPr>
            <w:r>
              <w:rPr>
                <w:rFonts w:ascii="仿宋" w:eastAsia="仿宋" w:hAnsi="仿宋" w:cs="仿宋" w:hint="eastAsia"/>
                <w:spacing w:val="-3"/>
                <w:sz w:val="28"/>
                <w:szCs w:val="28"/>
              </w:rPr>
              <w:t>4.</w:t>
            </w:r>
            <w:r>
              <w:rPr>
                <w:rFonts w:ascii="仿宋" w:eastAsia="仿宋" w:hAnsi="仿宋" w:cs="仿宋"/>
                <w:spacing w:val="-3"/>
                <w:sz w:val="28"/>
                <w:szCs w:val="28"/>
              </w:rPr>
              <w:t>有依法纳税和社会保障资金的良好记录；</w:t>
            </w:r>
          </w:p>
          <w:p w:rsidR="00806DDF" w:rsidRDefault="00806DDF" w:rsidP="003118E9">
            <w:pPr>
              <w:snapToGrid w:val="0"/>
              <w:spacing w:line="288" w:lineRule="auto"/>
              <w:ind w:left="125"/>
              <w:jc w:val="left"/>
              <w:rPr>
                <w:rFonts w:ascii="仿宋" w:eastAsia="仿宋" w:hAnsi="仿宋" w:cs="仿宋"/>
                <w:spacing w:val="-4"/>
                <w:sz w:val="28"/>
                <w:szCs w:val="28"/>
              </w:rPr>
            </w:pPr>
            <w:r>
              <w:rPr>
                <w:rFonts w:ascii="仿宋" w:eastAsia="仿宋" w:hAnsi="仿宋" w:cs="仿宋" w:hint="eastAsia"/>
                <w:spacing w:val="4"/>
                <w:sz w:val="28"/>
                <w:szCs w:val="28"/>
              </w:rPr>
              <w:t>5.</w:t>
            </w:r>
            <w:r>
              <w:rPr>
                <w:rFonts w:ascii="仿宋" w:eastAsia="仿宋" w:hAnsi="仿宋" w:cs="仿宋"/>
                <w:spacing w:val="4"/>
                <w:sz w:val="28"/>
                <w:szCs w:val="28"/>
              </w:rPr>
              <w:t>参加政府</w:t>
            </w:r>
            <w:r>
              <w:rPr>
                <w:rFonts w:ascii="仿宋" w:eastAsia="仿宋" w:hAnsi="仿宋" w:cs="仿宋"/>
                <w:spacing w:val="3"/>
                <w:sz w:val="28"/>
                <w:szCs w:val="28"/>
              </w:rPr>
              <w:t>采</w:t>
            </w:r>
            <w:r>
              <w:rPr>
                <w:rFonts w:ascii="仿宋" w:eastAsia="仿宋" w:hAnsi="仿宋" w:cs="仿宋"/>
                <w:spacing w:val="2"/>
                <w:sz w:val="28"/>
                <w:szCs w:val="28"/>
              </w:rPr>
              <w:t>购活动前三年内，在经营活动</w:t>
            </w:r>
            <w:r>
              <w:rPr>
                <w:rFonts w:ascii="仿宋" w:eastAsia="仿宋" w:hAnsi="仿宋" w:cs="仿宋"/>
                <w:spacing w:val="3"/>
                <w:sz w:val="28"/>
                <w:szCs w:val="28"/>
              </w:rPr>
              <w:t>中没有重大违法记录</w:t>
            </w:r>
            <w:r>
              <w:rPr>
                <w:rFonts w:ascii="仿宋" w:eastAsia="仿宋" w:hAnsi="仿宋" w:cs="仿宋" w:hint="eastAsia"/>
                <w:spacing w:val="-11"/>
                <w:sz w:val="28"/>
                <w:szCs w:val="28"/>
              </w:rPr>
              <w:t>。</w:t>
            </w:r>
          </w:p>
        </w:tc>
        <w:tc>
          <w:tcPr>
            <w:tcW w:w="2457" w:type="dxa"/>
          </w:tcPr>
          <w:p w:rsidR="00806DDF" w:rsidRDefault="00806DDF" w:rsidP="003118E9">
            <w:pPr>
              <w:snapToGrid w:val="0"/>
              <w:spacing w:line="288" w:lineRule="auto"/>
              <w:ind w:right="105"/>
              <w:rPr>
                <w:rFonts w:ascii="仿宋" w:eastAsia="仿宋" w:hAnsi="仿宋" w:cs="仿宋"/>
                <w:sz w:val="28"/>
                <w:szCs w:val="28"/>
              </w:rPr>
            </w:pPr>
          </w:p>
        </w:tc>
      </w:tr>
    </w:tbl>
    <w:p w:rsidR="00806DDF" w:rsidRDefault="00806DDF" w:rsidP="00806DDF"/>
    <w:tbl>
      <w:tblPr>
        <w:tblpPr w:leftFromText="180" w:rightFromText="180" w:vertAnchor="text" w:horzAnchor="page" w:tblpX="1519" w:tblpY="125"/>
        <w:tblOverlap w:val="never"/>
        <w:tblW w:w="8679"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CellMar>
          <w:left w:w="0" w:type="dxa"/>
          <w:right w:w="0" w:type="dxa"/>
        </w:tblCellMar>
        <w:tblLook w:val="04A0"/>
      </w:tblPr>
      <w:tblGrid>
        <w:gridCol w:w="2004"/>
        <w:gridCol w:w="4139"/>
        <w:gridCol w:w="2536"/>
      </w:tblGrid>
      <w:tr w:rsidR="00806DDF" w:rsidTr="003118E9">
        <w:trPr>
          <w:trHeight w:val="1847"/>
        </w:trPr>
        <w:tc>
          <w:tcPr>
            <w:tcW w:w="2004" w:type="dxa"/>
            <w:vAlign w:val="center"/>
          </w:tcPr>
          <w:p w:rsidR="00806DDF" w:rsidRDefault="00806DDF" w:rsidP="003118E9">
            <w:pPr>
              <w:snapToGrid w:val="0"/>
              <w:jc w:val="center"/>
              <w:rPr>
                <w:rFonts w:ascii="仿宋" w:eastAsia="仿宋" w:hAnsi="仿宋" w:cs="仿宋"/>
                <w:b/>
                <w:bCs/>
                <w:spacing w:val="-4"/>
                <w:sz w:val="28"/>
                <w:szCs w:val="28"/>
              </w:rPr>
            </w:pPr>
            <w:r>
              <w:rPr>
                <w:rFonts w:ascii="仿宋" w:eastAsia="仿宋" w:hAnsi="仿宋" w:cs="仿宋" w:hint="eastAsia"/>
                <w:b/>
                <w:bCs/>
                <w:spacing w:val="-4"/>
                <w:sz w:val="28"/>
                <w:szCs w:val="28"/>
              </w:rPr>
              <w:lastRenderedPageBreak/>
              <w:t>项目实质性条款</w:t>
            </w:r>
          </w:p>
        </w:tc>
        <w:tc>
          <w:tcPr>
            <w:tcW w:w="4139" w:type="dxa"/>
            <w:vAlign w:val="center"/>
          </w:tcPr>
          <w:p w:rsidR="00806DDF" w:rsidRDefault="00806DDF" w:rsidP="003118E9">
            <w:pPr>
              <w:snapToGrid w:val="0"/>
              <w:rPr>
                <w:rFonts w:ascii="Arial"/>
                <w:sz w:val="28"/>
                <w:szCs w:val="28"/>
              </w:rPr>
            </w:pPr>
            <w:r>
              <w:rPr>
                <w:rFonts w:ascii="仿宋" w:eastAsia="仿宋" w:hAnsi="仿宋" w:cs="仿宋" w:hint="eastAsia"/>
                <w:spacing w:val="2"/>
                <w:sz w:val="28"/>
                <w:szCs w:val="28"/>
              </w:rPr>
              <w:t>履约时间（交货期）、履约方式（付款方式）、验收方法和标准</w:t>
            </w:r>
          </w:p>
        </w:tc>
        <w:tc>
          <w:tcPr>
            <w:tcW w:w="2536" w:type="dxa"/>
          </w:tcPr>
          <w:p w:rsidR="00806DDF" w:rsidRDefault="00806DDF" w:rsidP="003118E9">
            <w:pPr>
              <w:snapToGrid w:val="0"/>
              <w:rPr>
                <w:rFonts w:ascii="Arial"/>
                <w:sz w:val="28"/>
                <w:szCs w:val="28"/>
              </w:rPr>
            </w:pPr>
          </w:p>
          <w:p w:rsidR="00806DDF" w:rsidRDefault="00806DDF" w:rsidP="003118E9">
            <w:pPr>
              <w:snapToGrid w:val="0"/>
              <w:rPr>
                <w:rFonts w:ascii="Arial"/>
                <w:sz w:val="28"/>
                <w:szCs w:val="28"/>
              </w:rPr>
            </w:pPr>
          </w:p>
          <w:p w:rsidR="00806DDF" w:rsidRDefault="00806DDF" w:rsidP="003118E9">
            <w:pPr>
              <w:snapToGrid w:val="0"/>
              <w:rPr>
                <w:rFonts w:ascii="Arial"/>
                <w:sz w:val="28"/>
                <w:szCs w:val="28"/>
              </w:rPr>
            </w:pPr>
          </w:p>
        </w:tc>
      </w:tr>
      <w:tr w:rsidR="00806DDF" w:rsidTr="003118E9">
        <w:trPr>
          <w:trHeight w:val="1977"/>
        </w:trPr>
        <w:tc>
          <w:tcPr>
            <w:tcW w:w="2004" w:type="dxa"/>
            <w:vAlign w:val="center"/>
          </w:tcPr>
          <w:p w:rsidR="00806DDF" w:rsidRDefault="00806DDF" w:rsidP="003118E9">
            <w:pPr>
              <w:snapToGrid w:val="0"/>
              <w:jc w:val="center"/>
              <w:rPr>
                <w:rFonts w:ascii="仿宋" w:eastAsia="仿宋" w:hAnsi="仿宋" w:cs="仿宋"/>
                <w:b/>
                <w:bCs/>
                <w:spacing w:val="-4"/>
                <w:sz w:val="28"/>
                <w:szCs w:val="28"/>
              </w:rPr>
            </w:pPr>
            <w:r>
              <w:rPr>
                <w:rFonts w:ascii="仿宋" w:eastAsia="仿宋" w:hAnsi="仿宋" w:cs="仿宋" w:hint="eastAsia"/>
                <w:b/>
                <w:bCs/>
                <w:spacing w:val="-4"/>
                <w:sz w:val="28"/>
                <w:szCs w:val="28"/>
              </w:rPr>
              <w:t>专业人员/专家组签字</w:t>
            </w:r>
          </w:p>
        </w:tc>
        <w:tc>
          <w:tcPr>
            <w:tcW w:w="6675" w:type="dxa"/>
            <w:gridSpan w:val="2"/>
          </w:tcPr>
          <w:p w:rsidR="00806DDF" w:rsidRDefault="00806DDF" w:rsidP="003118E9">
            <w:pPr>
              <w:snapToGrid w:val="0"/>
              <w:rPr>
                <w:rFonts w:ascii="Arial"/>
                <w:sz w:val="28"/>
                <w:szCs w:val="28"/>
              </w:rPr>
            </w:pPr>
          </w:p>
          <w:p w:rsidR="00806DDF" w:rsidRDefault="00806DDF" w:rsidP="003118E9">
            <w:pPr>
              <w:snapToGrid w:val="0"/>
              <w:rPr>
                <w:rFonts w:ascii="Arial"/>
                <w:sz w:val="28"/>
                <w:szCs w:val="28"/>
              </w:rPr>
            </w:pPr>
          </w:p>
          <w:p w:rsidR="00806DDF" w:rsidRDefault="00806DDF" w:rsidP="003118E9">
            <w:pPr>
              <w:snapToGrid w:val="0"/>
              <w:rPr>
                <w:rFonts w:ascii="Arial"/>
                <w:sz w:val="28"/>
                <w:szCs w:val="28"/>
              </w:rPr>
            </w:pPr>
          </w:p>
          <w:p w:rsidR="00806DDF" w:rsidRDefault="00806DDF" w:rsidP="003118E9">
            <w:pPr>
              <w:snapToGrid w:val="0"/>
              <w:rPr>
                <w:rFonts w:ascii="Arial"/>
                <w:sz w:val="28"/>
                <w:szCs w:val="28"/>
              </w:rPr>
            </w:pPr>
          </w:p>
          <w:p w:rsidR="00806DDF" w:rsidRDefault="00806DDF" w:rsidP="003118E9">
            <w:pPr>
              <w:snapToGrid w:val="0"/>
              <w:rPr>
                <w:rFonts w:ascii="Arial"/>
                <w:sz w:val="28"/>
                <w:szCs w:val="28"/>
              </w:rPr>
            </w:pPr>
          </w:p>
        </w:tc>
      </w:tr>
      <w:tr w:rsidR="00806DDF" w:rsidTr="003118E9">
        <w:trPr>
          <w:trHeight w:val="1977"/>
        </w:trPr>
        <w:tc>
          <w:tcPr>
            <w:tcW w:w="2004" w:type="dxa"/>
            <w:vAlign w:val="center"/>
          </w:tcPr>
          <w:p w:rsidR="00806DDF" w:rsidRDefault="00806DDF" w:rsidP="003118E9">
            <w:pPr>
              <w:snapToGrid w:val="0"/>
              <w:jc w:val="center"/>
              <w:rPr>
                <w:rFonts w:ascii="仿宋" w:eastAsia="仿宋" w:hAnsi="仿宋" w:cs="仿宋"/>
                <w:b/>
                <w:bCs/>
                <w:spacing w:val="-4"/>
                <w:sz w:val="28"/>
                <w:szCs w:val="28"/>
              </w:rPr>
            </w:pPr>
            <w:r>
              <w:rPr>
                <w:rFonts w:ascii="仿宋" w:eastAsia="仿宋" w:hAnsi="仿宋" w:cs="仿宋" w:hint="eastAsia"/>
                <w:b/>
                <w:bCs/>
                <w:spacing w:val="-4"/>
                <w:sz w:val="28"/>
                <w:szCs w:val="28"/>
              </w:rPr>
              <w:t>项目负责人</w:t>
            </w:r>
          </w:p>
          <w:p w:rsidR="00806DDF" w:rsidRDefault="00806DDF" w:rsidP="003118E9">
            <w:pPr>
              <w:snapToGrid w:val="0"/>
              <w:jc w:val="center"/>
              <w:rPr>
                <w:rFonts w:ascii="仿宋" w:eastAsia="仿宋" w:hAnsi="仿宋" w:cs="仿宋"/>
                <w:b/>
                <w:bCs/>
                <w:spacing w:val="-4"/>
                <w:sz w:val="28"/>
                <w:szCs w:val="28"/>
              </w:rPr>
            </w:pPr>
            <w:r>
              <w:rPr>
                <w:rFonts w:ascii="仿宋" w:eastAsia="仿宋" w:hAnsi="仿宋" w:cs="仿宋" w:hint="eastAsia"/>
                <w:b/>
                <w:bCs/>
                <w:spacing w:val="-4"/>
                <w:sz w:val="28"/>
                <w:szCs w:val="28"/>
              </w:rPr>
              <w:t>签字</w:t>
            </w:r>
          </w:p>
        </w:tc>
        <w:tc>
          <w:tcPr>
            <w:tcW w:w="6675" w:type="dxa"/>
            <w:gridSpan w:val="2"/>
          </w:tcPr>
          <w:p w:rsidR="00806DDF" w:rsidRDefault="00806DDF" w:rsidP="003118E9">
            <w:pPr>
              <w:snapToGrid w:val="0"/>
              <w:rPr>
                <w:rFonts w:ascii="Arial"/>
                <w:sz w:val="28"/>
                <w:szCs w:val="28"/>
              </w:rPr>
            </w:pPr>
          </w:p>
          <w:p w:rsidR="00806DDF" w:rsidRDefault="00806DDF" w:rsidP="003118E9">
            <w:pPr>
              <w:snapToGrid w:val="0"/>
              <w:rPr>
                <w:rFonts w:ascii="Arial"/>
                <w:sz w:val="28"/>
                <w:szCs w:val="28"/>
              </w:rPr>
            </w:pPr>
          </w:p>
          <w:p w:rsidR="00806DDF" w:rsidRDefault="00806DDF" w:rsidP="003118E9">
            <w:pPr>
              <w:snapToGrid w:val="0"/>
              <w:rPr>
                <w:rFonts w:ascii="Arial"/>
                <w:sz w:val="28"/>
                <w:szCs w:val="28"/>
              </w:rPr>
            </w:pPr>
          </w:p>
          <w:p w:rsidR="00806DDF" w:rsidRDefault="00806DDF" w:rsidP="003118E9">
            <w:pPr>
              <w:snapToGrid w:val="0"/>
              <w:rPr>
                <w:rFonts w:ascii="Arial"/>
                <w:sz w:val="28"/>
                <w:szCs w:val="28"/>
              </w:rPr>
            </w:pPr>
          </w:p>
          <w:p w:rsidR="00806DDF" w:rsidRDefault="00806DDF" w:rsidP="003118E9">
            <w:pPr>
              <w:snapToGrid w:val="0"/>
              <w:rPr>
                <w:rFonts w:ascii="Arial"/>
                <w:sz w:val="28"/>
                <w:szCs w:val="28"/>
              </w:rPr>
            </w:pPr>
          </w:p>
        </w:tc>
      </w:tr>
      <w:tr w:rsidR="00806DDF" w:rsidTr="003118E9">
        <w:trPr>
          <w:trHeight w:val="1977"/>
        </w:trPr>
        <w:tc>
          <w:tcPr>
            <w:tcW w:w="2004" w:type="dxa"/>
            <w:vAlign w:val="center"/>
          </w:tcPr>
          <w:p w:rsidR="00806DDF" w:rsidRDefault="00806DDF" w:rsidP="003118E9">
            <w:pPr>
              <w:snapToGrid w:val="0"/>
              <w:jc w:val="center"/>
              <w:rPr>
                <w:rFonts w:ascii="仿宋" w:eastAsia="仿宋" w:hAnsi="仿宋" w:cs="仿宋"/>
                <w:b/>
                <w:bCs/>
                <w:spacing w:val="-4"/>
                <w:sz w:val="28"/>
                <w:szCs w:val="28"/>
              </w:rPr>
            </w:pPr>
            <w:r>
              <w:rPr>
                <w:rFonts w:ascii="仿宋" w:eastAsia="仿宋" w:hAnsi="仿宋" w:cs="仿宋" w:hint="eastAsia"/>
                <w:b/>
                <w:bCs/>
                <w:spacing w:val="-4"/>
                <w:sz w:val="28"/>
                <w:szCs w:val="28"/>
              </w:rPr>
              <w:t>采购单位负责人</w:t>
            </w:r>
          </w:p>
          <w:p w:rsidR="00806DDF" w:rsidRDefault="00806DDF" w:rsidP="003118E9">
            <w:pPr>
              <w:snapToGrid w:val="0"/>
              <w:jc w:val="center"/>
              <w:rPr>
                <w:rFonts w:ascii="仿宋" w:eastAsia="仿宋" w:hAnsi="仿宋" w:cs="仿宋"/>
                <w:b/>
                <w:bCs/>
                <w:spacing w:val="-4"/>
                <w:sz w:val="28"/>
                <w:szCs w:val="28"/>
              </w:rPr>
            </w:pPr>
            <w:r>
              <w:rPr>
                <w:rFonts w:ascii="仿宋" w:eastAsia="仿宋" w:hAnsi="仿宋" w:cs="仿宋" w:hint="eastAsia"/>
                <w:b/>
                <w:bCs/>
                <w:spacing w:val="-4"/>
                <w:sz w:val="28"/>
                <w:szCs w:val="28"/>
              </w:rPr>
              <w:t>签字</w:t>
            </w:r>
          </w:p>
        </w:tc>
        <w:tc>
          <w:tcPr>
            <w:tcW w:w="6675" w:type="dxa"/>
            <w:gridSpan w:val="2"/>
          </w:tcPr>
          <w:p w:rsidR="00806DDF" w:rsidRDefault="00806DDF" w:rsidP="003118E9">
            <w:pPr>
              <w:snapToGrid w:val="0"/>
              <w:rPr>
                <w:rFonts w:ascii="Arial"/>
                <w:sz w:val="28"/>
                <w:szCs w:val="28"/>
              </w:rPr>
            </w:pPr>
          </w:p>
          <w:p w:rsidR="00806DDF" w:rsidRDefault="00806DDF" w:rsidP="003118E9">
            <w:pPr>
              <w:snapToGrid w:val="0"/>
              <w:rPr>
                <w:rFonts w:ascii="Arial"/>
                <w:sz w:val="28"/>
                <w:szCs w:val="28"/>
              </w:rPr>
            </w:pPr>
          </w:p>
          <w:p w:rsidR="00806DDF" w:rsidRDefault="00806DDF" w:rsidP="003118E9">
            <w:pPr>
              <w:snapToGrid w:val="0"/>
              <w:rPr>
                <w:rFonts w:ascii="Arial"/>
                <w:sz w:val="28"/>
                <w:szCs w:val="28"/>
              </w:rPr>
            </w:pPr>
          </w:p>
          <w:p w:rsidR="00806DDF" w:rsidRDefault="00806DDF" w:rsidP="003118E9">
            <w:pPr>
              <w:snapToGrid w:val="0"/>
              <w:rPr>
                <w:rFonts w:ascii="Arial"/>
                <w:sz w:val="28"/>
                <w:szCs w:val="28"/>
              </w:rPr>
            </w:pPr>
          </w:p>
          <w:p w:rsidR="00806DDF" w:rsidRDefault="00806DDF" w:rsidP="003118E9">
            <w:pPr>
              <w:snapToGrid w:val="0"/>
              <w:rPr>
                <w:rFonts w:ascii="Arial"/>
                <w:sz w:val="28"/>
                <w:szCs w:val="28"/>
              </w:rPr>
            </w:pPr>
          </w:p>
        </w:tc>
      </w:tr>
      <w:tr w:rsidR="00806DDF" w:rsidTr="003118E9">
        <w:trPr>
          <w:trHeight w:val="2382"/>
        </w:trPr>
        <w:tc>
          <w:tcPr>
            <w:tcW w:w="2004" w:type="dxa"/>
            <w:vAlign w:val="center"/>
          </w:tcPr>
          <w:p w:rsidR="00806DDF" w:rsidRDefault="00806DDF" w:rsidP="003118E9">
            <w:pPr>
              <w:snapToGrid w:val="0"/>
              <w:jc w:val="center"/>
              <w:rPr>
                <w:rFonts w:ascii="仿宋" w:eastAsia="仿宋" w:hAnsi="仿宋" w:cs="仿宋"/>
                <w:b/>
                <w:bCs/>
                <w:spacing w:val="-4"/>
                <w:sz w:val="28"/>
                <w:szCs w:val="28"/>
              </w:rPr>
            </w:pPr>
            <w:r>
              <w:rPr>
                <w:rFonts w:ascii="仿宋" w:eastAsia="仿宋" w:hAnsi="仿宋" w:cs="仿宋" w:hint="eastAsia"/>
                <w:b/>
                <w:bCs/>
                <w:spacing w:val="-4"/>
                <w:sz w:val="28"/>
                <w:szCs w:val="28"/>
              </w:rPr>
              <w:t>经费主管部门负责人签字</w:t>
            </w:r>
          </w:p>
        </w:tc>
        <w:tc>
          <w:tcPr>
            <w:tcW w:w="6675" w:type="dxa"/>
            <w:gridSpan w:val="2"/>
          </w:tcPr>
          <w:p w:rsidR="00806DDF" w:rsidRDefault="00806DDF" w:rsidP="003118E9">
            <w:pPr>
              <w:snapToGrid w:val="0"/>
              <w:rPr>
                <w:rFonts w:ascii="Arial"/>
                <w:sz w:val="28"/>
                <w:szCs w:val="28"/>
              </w:rPr>
            </w:pPr>
          </w:p>
          <w:p w:rsidR="00806DDF" w:rsidRDefault="00806DDF" w:rsidP="003118E9">
            <w:pPr>
              <w:snapToGrid w:val="0"/>
              <w:rPr>
                <w:rFonts w:ascii="Arial"/>
                <w:sz w:val="28"/>
                <w:szCs w:val="28"/>
              </w:rPr>
            </w:pPr>
          </w:p>
          <w:p w:rsidR="00806DDF" w:rsidRDefault="00806DDF" w:rsidP="003118E9">
            <w:pPr>
              <w:snapToGrid w:val="0"/>
              <w:rPr>
                <w:rFonts w:ascii="Arial"/>
                <w:sz w:val="28"/>
                <w:szCs w:val="28"/>
              </w:rPr>
            </w:pPr>
          </w:p>
          <w:p w:rsidR="00806DDF" w:rsidRDefault="00806DDF" w:rsidP="003118E9">
            <w:pPr>
              <w:snapToGrid w:val="0"/>
              <w:rPr>
                <w:rFonts w:ascii="Arial"/>
                <w:sz w:val="28"/>
                <w:szCs w:val="28"/>
              </w:rPr>
            </w:pPr>
          </w:p>
          <w:p w:rsidR="00806DDF" w:rsidRDefault="00806DDF" w:rsidP="003118E9">
            <w:pPr>
              <w:snapToGrid w:val="0"/>
              <w:rPr>
                <w:rFonts w:ascii="Arial"/>
                <w:sz w:val="28"/>
                <w:szCs w:val="28"/>
              </w:rPr>
            </w:pPr>
          </w:p>
          <w:p w:rsidR="00806DDF" w:rsidRDefault="00806DDF" w:rsidP="003118E9">
            <w:pPr>
              <w:snapToGrid w:val="0"/>
              <w:rPr>
                <w:rFonts w:ascii="Arial"/>
                <w:sz w:val="28"/>
                <w:szCs w:val="28"/>
              </w:rPr>
            </w:pPr>
          </w:p>
        </w:tc>
      </w:tr>
    </w:tbl>
    <w:p w:rsidR="00806DDF" w:rsidRDefault="00806DDF" w:rsidP="00806DDF">
      <w:pPr>
        <w:spacing w:line="360" w:lineRule="auto"/>
        <w:rPr>
          <w:rFonts w:ascii="宋体" w:hAnsi="宋体" w:cs="宋体"/>
          <w:sz w:val="24"/>
          <w:szCs w:val="24"/>
        </w:rPr>
      </w:pPr>
      <w:r>
        <w:rPr>
          <w:rFonts w:ascii="仿宋" w:eastAsia="仿宋" w:hAnsi="仿宋" w:cs="仿宋" w:hint="eastAsia"/>
          <w:sz w:val="22"/>
        </w:rPr>
        <w:t>注：1.项目预算大于40万元（含40万元）需提供经采购单位处务会议纪要或学院党政联席会议纪要审议通过的</w:t>
      </w:r>
      <w:r>
        <w:rPr>
          <w:rFonts w:ascii="仿宋" w:eastAsia="仿宋" w:hAnsi="仿宋" w:cs="仿宋" w:hint="eastAsia"/>
          <w:b/>
          <w:bCs/>
          <w:sz w:val="22"/>
        </w:rPr>
        <w:t>采购需求书、采购实施计划书</w:t>
      </w:r>
      <w:r>
        <w:rPr>
          <w:rFonts w:ascii="仿宋" w:eastAsia="仿宋" w:hAnsi="仿宋" w:cs="仿宋" w:hint="eastAsia"/>
          <w:sz w:val="22"/>
        </w:rPr>
        <w:t>，属于《政府采购需求管理办法》规定应开展需求调查的项目，还需提供</w:t>
      </w:r>
      <w:r>
        <w:rPr>
          <w:rFonts w:ascii="仿宋" w:eastAsia="仿宋" w:hAnsi="仿宋" w:cs="仿宋" w:hint="eastAsia"/>
          <w:b/>
          <w:bCs/>
          <w:sz w:val="22"/>
        </w:rPr>
        <w:t>采购需求调查表</w:t>
      </w:r>
      <w:r>
        <w:rPr>
          <w:rFonts w:ascii="仿宋" w:eastAsia="仿宋" w:hAnsi="仿宋" w:cs="仿宋" w:hint="eastAsia"/>
          <w:sz w:val="22"/>
        </w:rPr>
        <w:t>。上述3个文件模板可在采购与招投标中心网站下载</w:t>
      </w:r>
      <w:r>
        <w:rPr>
          <w:rFonts w:ascii="Times New Roman Regular" w:hAnsi="Times New Roman Regular" w:cs="Times New Roman Regular"/>
          <w:sz w:val="24"/>
          <w:szCs w:val="24"/>
        </w:rPr>
        <w:t>。</w:t>
      </w:r>
    </w:p>
    <w:p w:rsidR="00421AE4" w:rsidRPr="00806DDF" w:rsidRDefault="00806DDF">
      <w:r>
        <w:rPr>
          <w:rFonts w:hint="eastAsia"/>
        </w:rPr>
        <w:t xml:space="preserve">  </w:t>
      </w:r>
      <w:r w:rsidRPr="00806DDF">
        <w:rPr>
          <w:rFonts w:ascii="仿宋" w:eastAsia="仿宋" w:hAnsi="仿宋" w:cs="仿宋" w:hint="eastAsia"/>
          <w:sz w:val="22"/>
        </w:rPr>
        <w:t xml:space="preserve"> </w:t>
      </w:r>
    </w:p>
    <w:sectPr w:rsidR="00421AE4" w:rsidRPr="00806DDF" w:rsidSect="00421AE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仿宋">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AFF" w:usb1="C0007843" w:usb2="00000009" w:usb3="00000000" w:csb0="000001FF" w:csb1="00000000"/>
  </w:font>
  <w:font w:name="Times New Roman Regular">
    <w:altName w:val="Times New Roman"/>
    <w:charset w:val="00"/>
    <w:family w:val="auto"/>
    <w:pitch w:val="default"/>
    <w:sig w:usb0="00000000" w:usb1="00000000" w:usb2="00000001" w:usb3="00000000" w:csb0="400001BF" w:csb1="DFF7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bordersDoNotSurroundHeader/>
  <w:bordersDoNotSurroundFooter/>
  <w:proofState w:spelling="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06DDF"/>
    <w:rsid w:val="00421AE4"/>
    <w:rsid w:val="00806DDF"/>
    <w:rsid w:val="00BC6727"/>
    <w:rsid w:val="00C7074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06DDF"/>
    <w:pPr>
      <w:widowControl w:val="0"/>
      <w:jc w:val="both"/>
    </w:pPr>
    <w:rPr>
      <w:rFonts w:ascii="Times New Roman" w:eastAsia="宋体" w:hAnsi="Times New Roman" w:cs="Times New Roman"/>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2</Pages>
  <Words>287</Words>
  <Characters>290</Characters>
  <Application>Microsoft Office Word</Application>
  <DocSecurity>0</DocSecurity>
  <Lines>29</Lines>
  <Paragraphs>20</Paragraphs>
  <ScaleCrop>false</ScaleCrop>
  <Company>China</Company>
  <LinksUpToDate>false</LinksUpToDate>
  <CharactersWithSpaces>557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张俊(2043007)</dc:creator>
  <cp:lastModifiedBy>张俊(2043007)</cp:lastModifiedBy>
  <cp:revision>2</cp:revision>
  <dcterms:created xsi:type="dcterms:W3CDTF">2023-12-05T03:03:00Z</dcterms:created>
  <dcterms:modified xsi:type="dcterms:W3CDTF">2023-12-05T03:13:00Z</dcterms:modified>
</cp:coreProperties>
</file>